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2021年清徐县公开招聘事业单位工作人员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健康管理信息承诺书</w:t>
      </w:r>
    </w:p>
    <w:tbl>
      <w:tblPr>
        <w:tblStyle w:val="4"/>
        <w:tblW w:w="8860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40"/>
        <w:gridCol w:w="1471"/>
        <w:gridCol w:w="1826"/>
        <w:gridCol w:w="422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14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4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4" w:hRule="atLeast"/>
          <w:jc w:val="center"/>
        </w:trPr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现居住地</w:t>
            </w:r>
          </w:p>
        </w:tc>
        <w:tc>
          <w:tcPr>
            <w:tcW w:w="75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28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14天内是否离开山西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（若选“是”则转至右侧）</w:t>
            </w:r>
          </w:p>
        </w:tc>
        <w:tc>
          <w:tcPr>
            <w:tcW w:w="6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目的地详细地址：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28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返程日期：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28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返程是否经过中高风险地区：（）是（）否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98" w:hRule="atLeast"/>
          <w:jc w:val="center"/>
        </w:trPr>
        <w:tc>
          <w:tcPr>
            <w:tcW w:w="28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返程交通方式：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（）飞机（班次：    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（）火车（班次：    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（）汽车（发车时间：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（）自驾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（）其他 </w:t>
            </w:r>
            <w:r>
              <w:rPr>
                <w:rStyle w:val="5"/>
                <w:rFonts w:hint="default" w:ascii="仿宋_GB2312" w:hAnsi="仿宋_GB2312" w:eastAsia="仿宋_GB2312" w:cs="仿宋_GB2312"/>
                <w:sz w:val="24"/>
                <w:szCs w:val="24"/>
                <w:lang w:bidi="ar"/>
              </w:rPr>
              <w:t xml:space="preserve">                                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8" w:hRule="atLeast"/>
          <w:jc w:val="center"/>
        </w:trPr>
        <w:tc>
          <w:tcPr>
            <w:tcW w:w="88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本人14天内居住地是否有新冠肺炎确诊病例、疑似病例或无症状感染者：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4" w:hRule="atLeast"/>
          <w:jc w:val="center"/>
        </w:trPr>
        <w:tc>
          <w:tcPr>
            <w:tcW w:w="88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本人是否为仍在隔离治疗期的新冠肺炎确诊病例、疑似病例或无症状感染者，以及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集中隔离期未满的密切接触者：（）是 （）否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8" w:hRule="atLeast"/>
          <w:jc w:val="center"/>
        </w:trPr>
        <w:tc>
          <w:tcPr>
            <w:tcW w:w="88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本人是否有新冠肺炎确诊病例、疑似病例或无症状感染者密切接触史：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56" w:hRule="atLeast"/>
          <w:jc w:val="center"/>
        </w:trPr>
        <w:tc>
          <w:tcPr>
            <w:tcW w:w="88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本人14天内有无以下情况：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（）发热   （）咳嗽 （）流涕 （）咽痛 （）咳痰 （）胸痛 （）肌肉酸痛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（）关节痛 （）气促 （）腹泻 （）无上述症状</w:t>
            </w:r>
          </w:p>
        </w:tc>
      </w:tr>
    </w:tbl>
    <w:p>
      <w:pPr>
        <w:ind w:firstLine="482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以上信息有选择项目的，请在相应文字前的（ ）内打“</w:t>
      </w:r>
      <w:r>
        <w:rPr>
          <w:rFonts w:ascii="Arial" w:hAnsi="Arial" w:eastAsia="楷体_GB2312" w:cs="Arial"/>
          <w:b/>
          <w:color w:val="000000"/>
          <w:kern w:val="0"/>
          <w:sz w:val="24"/>
          <w:lang w:bidi="ar"/>
        </w:rPr>
        <w:t>√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”。</w:t>
      </w:r>
    </w:p>
    <w:p>
      <w:pPr>
        <w:ind w:firstLine="482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本人承诺以上提供的资料真实准确。如有不实本人愿意承担由此引起的一切后果和法律责任。</w:t>
      </w: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22"/>
          <w:szCs w:val="22"/>
          <w:lang w:bidi="ar"/>
        </w:rPr>
        <w:t xml:space="preserve">  承诺人（签字）：                            日期： 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35413"/>
    <w:rsid w:val="05241FF0"/>
    <w:rsid w:val="0D6C65BC"/>
    <w:rsid w:val="1BF55846"/>
    <w:rsid w:val="210B23A9"/>
    <w:rsid w:val="3087447B"/>
    <w:rsid w:val="4B71590E"/>
    <w:rsid w:val="67944507"/>
    <w:rsid w:val="6E1F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font21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2021-09-17T11:36:00Z</dcterms:created>
  <dc:creator>Administrator</dc:creator>
  <cp:lastModifiedBy>刘志芳</cp:lastModifiedBy>
  <cp:lastPrinted>2021-12-15T01:05:40Z</cp:lastPrinted>
  <dcterms:modified xsi:type="dcterms:W3CDTF">2021-12-15T01:07:01Z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ICV">
    <vt:lpwstr>A252BE1CDF1C49B7B6378F568E6F1E70</vt:lpwstr>
  </property>
</Properties>
</file>